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3960"/>
        <w:gridCol w:w="4680"/>
      </w:tblGrid>
      <w:tr w:rsidR="00B67419" w14:paraId="735C48FB" w14:textId="77777777">
        <w:trPr>
          <w:trHeight w:hRule="exact" w:val="633"/>
        </w:trPr>
        <w:tc>
          <w:tcPr>
            <w:tcW w:w="10800" w:type="dxa"/>
            <w:gridSpan w:val="3"/>
            <w:tcBorders>
              <w:top w:val="single" w:sz="12" w:space="0" w:color="1F3864"/>
              <w:left w:val="single" w:sz="12" w:space="0" w:color="1F3864"/>
              <w:bottom w:val="single" w:sz="6" w:space="0" w:color="2E74B5"/>
              <w:right w:val="single" w:sz="12" w:space="0" w:color="1F3864"/>
            </w:tcBorders>
            <w:shd w:val="clear" w:color="auto" w:fill="1F3864"/>
            <w:vAlign w:val="center"/>
          </w:tcPr>
          <w:p w14:paraId="15F1ABE6" w14:textId="77777777" w:rsidR="00B6741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Family AI Agreement</w:t>
            </w:r>
          </w:p>
        </w:tc>
      </w:tr>
      <w:tr w:rsidR="00B67419" w14:paraId="6810CAAF" w14:textId="77777777">
        <w:trPr>
          <w:trHeight w:hRule="exact" w:val="388"/>
        </w:trPr>
        <w:tc>
          <w:tcPr>
            <w:tcW w:w="10800" w:type="dxa"/>
            <w:gridSpan w:val="3"/>
            <w:tcBorders>
              <w:left w:val="single" w:sz="12" w:space="0" w:color="1F3864"/>
              <w:bottom w:val="single" w:sz="4" w:space="0" w:color="CCCCCC"/>
              <w:right w:val="single" w:sz="12" w:space="0" w:color="1F3864"/>
            </w:tcBorders>
            <w:shd w:val="clear" w:color="auto" w:fill="2E74B5"/>
            <w:vAlign w:val="center"/>
          </w:tcPr>
          <w:p w14:paraId="3668A864" w14:textId="77777777" w:rsidR="00B67419" w:rsidRDefault="00000000">
            <w:pPr>
              <w:jc w:val="center"/>
            </w:pPr>
            <w:r>
              <w:rPr>
                <w:rFonts w:ascii="Calibri" w:hAnsi="Calibri"/>
                <w:i/>
                <w:color w:val="FFFFFF"/>
                <w:sz w:val="17"/>
              </w:rPr>
              <w:t>A conversation guide for families  ·  Review at the start of each school year</w:t>
            </w:r>
          </w:p>
        </w:tc>
      </w:tr>
      <w:tr w:rsidR="00B67419" w14:paraId="070240DE" w14:textId="77777777">
        <w:trPr>
          <w:trHeight w:hRule="exact" w:val="518"/>
        </w:trPr>
        <w:tc>
          <w:tcPr>
            <w:tcW w:w="2160" w:type="dxa"/>
            <w:tcBorders>
              <w:top w:val="single" w:sz="4" w:space="0" w:color="CCCCCC"/>
              <w:left w:val="single" w:sz="12" w:space="0" w:color="1F3864"/>
              <w:bottom w:val="single" w:sz="6" w:space="0" w:color="2E74B5"/>
              <w:right w:val="single" w:sz="4" w:space="0" w:color="CCCCCC"/>
            </w:tcBorders>
            <w:shd w:val="clear" w:color="auto" w:fill="EEF3F8"/>
            <w:vAlign w:val="center"/>
          </w:tcPr>
          <w:p w14:paraId="673C8AEA" w14:textId="77777777" w:rsidR="00B67419" w:rsidRDefault="00000000">
            <w:r>
              <w:rPr>
                <w:rFonts w:ascii="Calibri" w:hAnsi="Calibri"/>
                <w:b/>
                <w:color w:val="1F3864"/>
                <w:sz w:val="17"/>
              </w:rPr>
              <w:t xml:space="preserve">  Family Name: </w:t>
            </w:r>
            <w:r w:rsidRPr="00FF533B">
              <w:rPr>
                <w:rFonts w:ascii="Calibri" w:hAnsi="Calibri"/>
                <w:color w:val="6C6C6C"/>
                <w:sz w:val="17"/>
              </w:rPr>
              <w:t>____________________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6" w:space="0" w:color="2E74B5"/>
              <w:right w:val="single" w:sz="4" w:space="0" w:color="CCCCCC"/>
            </w:tcBorders>
            <w:shd w:val="clear" w:color="auto" w:fill="EEF3F8"/>
            <w:vAlign w:val="center"/>
          </w:tcPr>
          <w:p w14:paraId="18AA3011" w14:textId="77777777" w:rsidR="00B67419" w:rsidRDefault="00000000">
            <w:r>
              <w:rPr>
                <w:rFonts w:ascii="Calibri" w:hAnsi="Calibri"/>
                <w:b/>
                <w:color w:val="1F3864"/>
                <w:sz w:val="17"/>
              </w:rPr>
              <w:t xml:space="preserve">  Date: </w:t>
            </w:r>
            <w:r w:rsidRPr="00FF533B">
              <w:rPr>
                <w:rFonts w:ascii="Calibri" w:hAnsi="Calibri"/>
                <w:color w:val="6C6C6C"/>
                <w:sz w:val="17"/>
              </w:rPr>
              <w:t>______________________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6" w:space="0" w:color="2E74B5"/>
              <w:right w:val="single" w:sz="12" w:space="0" w:color="1F3864"/>
            </w:tcBorders>
            <w:shd w:val="clear" w:color="auto" w:fill="EEF3F8"/>
            <w:vAlign w:val="center"/>
          </w:tcPr>
          <w:p w14:paraId="5402B5B8" w14:textId="77777777" w:rsidR="00B67419" w:rsidRDefault="00000000">
            <w:r>
              <w:rPr>
                <w:rFonts w:ascii="Calibri" w:hAnsi="Calibri"/>
                <w:b/>
                <w:color w:val="1F3864"/>
                <w:sz w:val="17"/>
              </w:rPr>
              <w:t xml:space="preserve">  Review Date: </w:t>
            </w:r>
            <w:r w:rsidRPr="00FF533B">
              <w:rPr>
                <w:rFonts w:ascii="Calibri" w:hAnsi="Calibri"/>
                <w:color w:val="6C6C6C"/>
                <w:sz w:val="17"/>
              </w:rPr>
              <w:t>_________________</w:t>
            </w:r>
          </w:p>
        </w:tc>
      </w:tr>
      <w:tr w:rsidR="00B67419" w14:paraId="4FB741E7" w14:textId="77777777">
        <w:trPr>
          <w:trHeight w:hRule="exact" w:val="388"/>
        </w:trPr>
        <w:tc>
          <w:tcPr>
            <w:tcW w:w="2160" w:type="dxa"/>
            <w:tcBorders>
              <w:top w:val="single" w:sz="6" w:space="0" w:color="2E74B5"/>
              <w:left w:val="single" w:sz="12" w:space="0" w:color="1F3864"/>
              <w:bottom w:val="single" w:sz="6" w:space="0" w:color="2E74B5"/>
            </w:tcBorders>
            <w:shd w:val="clear" w:color="auto" w:fill="2E74B5"/>
            <w:vAlign w:val="center"/>
          </w:tcPr>
          <w:p w14:paraId="7C7F4323" w14:textId="77777777" w:rsidR="00B6741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Section</w:t>
            </w:r>
          </w:p>
        </w:tc>
        <w:tc>
          <w:tcPr>
            <w:tcW w:w="3960" w:type="dxa"/>
            <w:tcBorders>
              <w:top w:val="single" w:sz="6" w:space="0" w:color="2E74B5"/>
              <w:left w:val="single" w:sz="4" w:space="0" w:color="CCCCCC"/>
              <w:bottom w:val="single" w:sz="6" w:space="0" w:color="2E74B5"/>
            </w:tcBorders>
            <w:shd w:val="clear" w:color="auto" w:fill="2E74B5"/>
            <w:vAlign w:val="center"/>
          </w:tcPr>
          <w:p w14:paraId="393F8249" w14:textId="77777777" w:rsidR="00B6741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What to Discuss</w:t>
            </w:r>
          </w:p>
        </w:tc>
        <w:tc>
          <w:tcPr>
            <w:tcW w:w="4680" w:type="dxa"/>
            <w:tcBorders>
              <w:top w:val="single" w:sz="6" w:space="0" w:color="2E74B5"/>
              <w:left w:val="single" w:sz="4" w:space="0" w:color="CCCCCC"/>
              <w:bottom w:val="single" w:sz="6" w:space="0" w:color="2E74B5"/>
              <w:right w:val="single" w:sz="12" w:space="0" w:color="1F3864"/>
            </w:tcBorders>
            <w:shd w:val="clear" w:color="auto" w:fill="2E74B5"/>
            <w:vAlign w:val="center"/>
          </w:tcPr>
          <w:p w14:paraId="54760C00" w14:textId="77777777" w:rsidR="00B6741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Our Agreement</w:t>
            </w:r>
          </w:p>
        </w:tc>
      </w:tr>
      <w:tr w:rsidR="00B67419" w14:paraId="5CD0B321" w14:textId="77777777">
        <w:trPr>
          <w:trHeight w:val="1195"/>
        </w:trPr>
        <w:tc>
          <w:tcPr>
            <w:tcW w:w="2160" w:type="dxa"/>
            <w:tcBorders>
              <w:top w:val="single" w:sz="4" w:space="0" w:color="CCCCCC"/>
              <w:left w:val="single" w:sz="12" w:space="0" w:color="1F3864"/>
              <w:bottom w:val="single" w:sz="4" w:space="0" w:color="CCCCCC"/>
              <w:right w:val="single" w:sz="4" w:space="0" w:color="CCCCCC"/>
            </w:tcBorders>
            <w:shd w:val="clear" w:color="auto" w:fill="DEEAF1"/>
            <w:vAlign w:val="center"/>
          </w:tcPr>
          <w:p w14:paraId="446815F5" w14:textId="77777777" w:rsidR="00B67419" w:rsidRDefault="00000000">
            <w:pPr>
              <w:jc w:val="center"/>
            </w:pPr>
            <w:r>
              <w:rPr>
                <w:rFonts w:ascii="Calibri" w:hAnsi="Calibri"/>
                <w:b/>
                <w:color w:val="1F3864"/>
                <w:sz w:val="18"/>
              </w:rPr>
              <w:t>1. Learning &amp;</w:t>
            </w:r>
            <w:r>
              <w:rPr>
                <w:rFonts w:ascii="Calibri" w:hAnsi="Calibri"/>
                <w:b/>
                <w:color w:val="1F3864"/>
                <w:sz w:val="18"/>
              </w:rPr>
              <w:br/>
              <w:t>Schoolwork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681F2614" w14:textId="77777777" w:rsidR="00B67419" w:rsidRDefault="00B67419">
            <w:pPr>
              <w:spacing w:before="80"/>
            </w:pPr>
          </w:p>
          <w:p w14:paraId="0E04B173" w14:textId="77777777" w:rsidR="00B67419" w:rsidRDefault="00000000">
            <w:pPr>
              <w:spacing w:before="60"/>
            </w:pPr>
            <w:r>
              <w:rPr>
                <w:rFonts w:ascii="Calibri" w:hAnsi="Calibri"/>
                <w:color w:val="444444"/>
                <w:sz w:val="17"/>
              </w:rPr>
              <w:t>→  When can AI help us learn and understand?</w:t>
            </w:r>
          </w:p>
          <w:p w14:paraId="651836A2" w14:textId="77777777" w:rsidR="00B67419" w:rsidRDefault="00000000">
            <w:pPr>
              <w:spacing w:before="60"/>
            </w:pPr>
            <w:r>
              <w:rPr>
                <w:rFonts w:ascii="Calibri" w:hAnsi="Calibri"/>
                <w:color w:val="444444"/>
                <w:sz w:val="17"/>
              </w:rPr>
              <w:t>→  When is AI acceptable for homework?</w:t>
            </w:r>
          </w:p>
          <w:p w14:paraId="6CF4C4FB" w14:textId="77777777" w:rsidR="00B67419" w:rsidRDefault="00000000">
            <w:pPr>
              <w:spacing w:before="60"/>
            </w:pPr>
            <w:r>
              <w:rPr>
                <w:rFonts w:ascii="Calibri" w:hAnsi="Calibri"/>
                <w:color w:val="444444"/>
                <w:sz w:val="17"/>
              </w:rPr>
              <w:t>→  When is it not acceptable?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12" w:space="0" w:color="1F3864"/>
            </w:tcBorders>
            <w:shd w:val="clear" w:color="auto" w:fill="FFFFFF"/>
          </w:tcPr>
          <w:p w14:paraId="0535D31D" w14:textId="77777777" w:rsidR="00B67419" w:rsidRDefault="00000000">
            <w:pPr>
              <w:spacing w:before="80" w:after="40"/>
            </w:pPr>
            <w:r>
              <w:rPr>
                <w:rFonts w:ascii="Calibri" w:hAnsi="Calibri"/>
                <w:b/>
                <w:color w:val="2E74B5"/>
                <w:sz w:val="17"/>
              </w:rPr>
              <w:t>Our Agreement:</w:t>
            </w:r>
          </w:p>
          <w:p w14:paraId="7CF0B1CF" w14:textId="77777777" w:rsidR="00B67419" w:rsidRDefault="00000000">
            <w:pPr>
              <w:spacing w:before="180"/>
            </w:pPr>
            <w:r w:rsidRPr="00FF533B">
              <w:rPr>
                <w:rFonts w:ascii="Calibri" w:hAnsi="Calibri"/>
                <w:color w:val="747474"/>
                <w:sz w:val="17"/>
              </w:rPr>
              <w:t>__________________________________________</w:t>
            </w:r>
          </w:p>
          <w:p w14:paraId="38E24DD5" w14:textId="77777777" w:rsidR="00B67419" w:rsidRDefault="00000000">
            <w:pPr>
              <w:spacing w:before="180"/>
            </w:pPr>
            <w:r w:rsidRPr="00FF533B">
              <w:rPr>
                <w:rFonts w:ascii="Calibri" w:hAnsi="Calibri"/>
                <w:color w:val="747474"/>
                <w:sz w:val="17"/>
              </w:rPr>
              <w:t>__________________________________________</w:t>
            </w:r>
          </w:p>
        </w:tc>
      </w:tr>
      <w:tr w:rsidR="00B67419" w14:paraId="4194CB91" w14:textId="77777777">
        <w:trPr>
          <w:trHeight w:val="1051"/>
        </w:trPr>
        <w:tc>
          <w:tcPr>
            <w:tcW w:w="2160" w:type="dxa"/>
            <w:tcBorders>
              <w:top w:val="single" w:sz="4" w:space="0" w:color="CCCCCC"/>
              <w:left w:val="single" w:sz="12" w:space="0" w:color="1F3864"/>
              <w:bottom w:val="single" w:sz="4" w:space="0" w:color="CCCCCC"/>
              <w:right w:val="single" w:sz="4" w:space="0" w:color="CCCCCC"/>
            </w:tcBorders>
            <w:shd w:val="clear" w:color="auto" w:fill="DEEAF1"/>
            <w:vAlign w:val="center"/>
          </w:tcPr>
          <w:p w14:paraId="4D74CF28" w14:textId="77777777" w:rsidR="00B67419" w:rsidRDefault="00000000">
            <w:pPr>
              <w:jc w:val="center"/>
            </w:pPr>
            <w:r>
              <w:rPr>
                <w:rFonts w:ascii="Calibri" w:hAnsi="Calibri"/>
                <w:b/>
                <w:color w:val="1F3864"/>
                <w:sz w:val="18"/>
              </w:rPr>
              <w:t>2. Academic</w:t>
            </w:r>
            <w:r>
              <w:rPr>
                <w:rFonts w:ascii="Calibri" w:hAnsi="Calibri"/>
                <w:b/>
                <w:color w:val="1F3864"/>
                <w:sz w:val="18"/>
              </w:rPr>
              <w:br/>
              <w:t>Integrity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153C0707" w14:textId="77777777" w:rsidR="00B67419" w:rsidRDefault="00B67419">
            <w:pPr>
              <w:spacing w:before="80"/>
            </w:pPr>
          </w:p>
          <w:p w14:paraId="3AE654AF" w14:textId="77777777" w:rsidR="00B67419" w:rsidRDefault="00000000">
            <w:pPr>
              <w:spacing w:before="60"/>
            </w:pPr>
            <w:r>
              <w:rPr>
                <w:rFonts w:ascii="Calibri" w:hAnsi="Calibri"/>
                <w:color w:val="444444"/>
                <w:sz w:val="17"/>
              </w:rPr>
              <w:t>→  How do we follow school rules about AI use?</w:t>
            </w:r>
          </w:p>
          <w:p w14:paraId="314B9FCE" w14:textId="77777777" w:rsidR="00B67419" w:rsidRDefault="00000000">
            <w:pPr>
              <w:spacing w:before="60"/>
            </w:pPr>
            <w:r>
              <w:rPr>
                <w:rFonts w:ascii="Calibri" w:hAnsi="Calibri"/>
                <w:color w:val="444444"/>
                <w:sz w:val="17"/>
              </w:rPr>
              <w:t>→  What counts as our own work?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12" w:space="0" w:color="1F3864"/>
            </w:tcBorders>
            <w:shd w:val="clear" w:color="auto" w:fill="FFFFFF"/>
          </w:tcPr>
          <w:p w14:paraId="3D3E80B2" w14:textId="77777777" w:rsidR="00B67419" w:rsidRDefault="00000000">
            <w:pPr>
              <w:spacing w:before="80" w:after="40"/>
            </w:pPr>
            <w:r>
              <w:rPr>
                <w:rFonts w:ascii="Calibri" w:hAnsi="Calibri"/>
                <w:b/>
                <w:color w:val="2E74B5"/>
                <w:sz w:val="17"/>
              </w:rPr>
              <w:t>Our Agreement:</w:t>
            </w:r>
          </w:p>
          <w:p w14:paraId="21DC04DB" w14:textId="77777777" w:rsidR="00B67419" w:rsidRDefault="00000000">
            <w:pPr>
              <w:spacing w:before="180"/>
            </w:pPr>
            <w:r w:rsidRPr="00FF533B">
              <w:rPr>
                <w:rFonts w:ascii="Calibri" w:hAnsi="Calibri"/>
                <w:color w:val="747474"/>
                <w:sz w:val="17"/>
              </w:rPr>
              <w:t>__________________________________________</w:t>
            </w:r>
          </w:p>
          <w:p w14:paraId="10B31762" w14:textId="77777777" w:rsidR="00B67419" w:rsidRDefault="00000000">
            <w:pPr>
              <w:spacing w:before="180"/>
            </w:pPr>
            <w:r w:rsidRPr="00FF533B">
              <w:rPr>
                <w:rFonts w:ascii="Calibri" w:hAnsi="Calibri"/>
                <w:color w:val="747474"/>
                <w:sz w:val="17"/>
              </w:rPr>
              <w:t>__________________________________________</w:t>
            </w:r>
          </w:p>
        </w:tc>
      </w:tr>
      <w:tr w:rsidR="00B67419" w14:paraId="7B2BF55A" w14:textId="77777777">
        <w:trPr>
          <w:trHeight w:val="1512"/>
        </w:trPr>
        <w:tc>
          <w:tcPr>
            <w:tcW w:w="2160" w:type="dxa"/>
            <w:tcBorders>
              <w:top w:val="single" w:sz="4" w:space="0" w:color="CCCCCC"/>
              <w:left w:val="single" w:sz="12" w:space="0" w:color="1F3864"/>
              <w:bottom w:val="single" w:sz="4" w:space="0" w:color="CCCCCC"/>
              <w:right w:val="single" w:sz="4" w:space="0" w:color="CCCCCC"/>
            </w:tcBorders>
            <w:shd w:val="clear" w:color="auto" w:fill="DEEAF1"/>
            <w:vAlign w:val="center"/>
          </w:tcPr>
          <w:p w14:paraId="04523FAA" w14:textId="77777777" w:rsidR="00B67419" w:rsidRDefault="00000000">
            <w:pPr>
              <w:jc w:val="center"/>
            </w:pPr>
            <w:r>
              <w:rPr>
                <w:rFonts w:ascii="Calibri" w:hAnsi="Calibri"/>
                <w:b/>
                <w:color w:val="1F3864"/>
                <w:sz w:val="18"/>
              </w:rPr>
              <w:t>3. Privacy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626102E5" w14:textId="77777777" w:rsidR="00B67419" w:rsidRDefault="00000000">
            <w:pPr>
              <w:spacing w:before="80" w:after="20"/>
            </w:pPr>
            <w:r>
              <w:rPr>
                <w:rFonts w:ascii="Calibri" w:hAnsi="Calibri"/>
                <w:b/>
                <w:color w:val="1F3864"/>
                <w:sz w:val="17"/>
              </w:rPr>
              <w:t>We never share with AI tools:</w:t>
            </w:r>
          </w:p>
          <w:p w14:paraId="3EB8F67D" w14:textId="77777777" w:rsidR="00B67419" w:rsidRDefault="00000000">
            <w:pPr>
              <w:spacing w:before="20"/>
            </w:pPr>
            <w:r>
              <w:rPr>
                <w:rFonts w:ascii="Calibri" w:hAnsi="Calibri"/>
                <w:color w:val="444444"/>
                <w:sz w:val="17"/>
              </w:rPr>
              <w:t>□  Names of classmates or friends</w:t>
            </w:r>
          </w:p>
          <w:p w14:paraId="58D4F772" w14:textId="77777777" w:rsidR="00B67419" w:rsidRDefault="00000000">
            <w:pPr>
              <w:spacing w:before="20"/>
            </w:pPr>
            <w:r>
              <w:rPr>
                <w:rFonts w:ascii="Calibri" w:hAnsi="Calibri"/>
                <w:color w:val="444444"/>
                <w:sz w:val="17"/>
              </w:rPr>
              <w:t>□  Home address or school name</w:t>
            </w:r>
          </w:p>
          <w:p w14:paraId="7D25A8AD" w14:textId="77777777" w:rsidR="00B67419" w:rsidRDefault="00000000">
            <w:pPr>
              <w:spacing w:before="20"/>
            </w:pPr>
            <w:r>
              <w:rPr>
                <w:rFonts w:ascii="Calibri" w:hAnsi="Calibri"/>
                <w:color w:val="444444"/>
                <w:sz w:val="17"/>
              </w:rPr>
              <w:t>□  Passwords or account details</w:t>
            </w:r>
          </w:p>
          <w:p w14:paraId="28C4F401" w14:textId="77777777" w:rsidR="00B67419" w:rsidRDefault="00000000">
            <w:pPr>
              <w:spacing w:before="20"/>
            </w:pPr>
            <w:r>
              <w:rPr>
                <w:rFonts w:ascii="Calibri" w:hAnsi="Calibri"/>
                <w:color w:val="444444"/>
                <w:sz w:val="17"/>
              </w:rPr>
              <w:t>□  Financial information</w:t>
            </w:r>
          </w:p>
          <w:p w14:paraId="26D18748" w14:textId="77777777" w:rsidR="00B67419" w:rsidRDefault="00000000">
            <w:pPr>
              <w:spacing w:before="20"/>
            </w:pPr>
            <w:r>
              <w:rPr>
                <w:rFonts w:ascii="Calibri" w:hAnsi="Calibri"/>
                <w:color w:val="444444"/>
                <w:sz w:val="17"/>
              </w:rPr>
              <w:t>□  Health or medical information</w:t>
            </w:r>
          </w:p>
          <w:p w14:paraId="4F3FA27B" w14:textId="77777777" w:rsidR="00B67419" w:rsidRDefault="00000000">
            <w:pPr>
              <w:spacing w:before="20"/>
            </w:pPr>
            <w:r>
              <w:rPr>
                <w:rFonts w:ascii="Calibri" w:hAnsi="Calibri"/>
                <w:color w:val="444444"/>
                <w:sz w:val="17"/>
              </w:rPr>
              <w:t>□  Photos of others without permission</w:t>
            </w:r>
          </w:p>
          <w:p w14:paraId="574933E8" w14:textId="77777777" w:rsidR="00B67419" w:rsidRDefault="00000000">
            <w:pPr>
              <w:spacing w:before="20"/>
            </w:pPr>
            <w:r>
              <w:rPr>
                <w:rFonts w:ascii="Calibri" w:hAnsi="Calibri"/>
                <w:color w:val="444444"/>
                <w:sz w:val="17"/>
              </w:rPr>
              <w:t>□  Other: ____________________________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12" w:space="0" w:color="1F3864"/>
            </w:tcBorders>
            <w:shd w:val="clear" w:color="auto" w:fill="EEF3F8"/>
          </w:tcPr>
          <w:p w14:paraId="2E592259" w14:textId="77777777" w:rsidR="00B67419" w:rsidRDefault="00000000">
            <w:pPr>
              <w:spacing w:before="80"/>
            </w:pPr>
            <w:r w:rsidRPr="00FF533B">
              <w:rPr>
                <w:rFonts w:ascii="Calibri" w:hAnsi="Calibri"/>
                <w:i/>
                <w:color w:val="6C6C6C"/>
                <w:sz w:val="16"/>
              </w:rPr>
              <w:t>Add anything specific to your family:</w:t>
            </w:r>
          </w:p>
          <w:p w14:paraId="2C878CB8" w14:textId="77777777" w:rsidR="00B67419" w:rsidRDefault="00000000">
            <w:pPr>
              <w:spacing w:before="140"/>
            </w:pPr>
            <w:r w:rsidRPr="00FF533B">
              <w:rPr>
                <w:rFonts w:ascii="Calibri" w:hAnsi="Calibri"/>
                <w:color w:val="6C6C6C"/>
                <w:sz w:val="17"/>
              </w:rPr>
              <w:t>____________________________________</w:t>
            </w:r>
          </w:p>
          <w:p w14:paraId="672E4742" w14:textId="77777777" w:rsidR="00B67419" w:rsidRDefault="00000000">
            <w:pPr>
              <w:spacing w:before="140"/>
            </w:pPr>
            <w:r w:rsidRPr="00FF533B">
              <w:rPr>
                <w:rFonts w:ascii="Calibri" w:hAnsi="Calibri"/>
                <w:color w:val="6C6C6C"/>
                <w:sz w:val="17"/>
              </w:rPr>
              <w:t>____________________________________</w:t>
            </w:r>
          </w:p>
          <w:p w14:paraId="757095B3" w14:textId="77777777" w:rsidR="00B67419" w:rsidRDefault="00000000">
            <w:pPr>
              <w:spacing w:before="140"/>
            </w:pPr>
            <w:r w:rsidRPr="00FF533B">
              <w:rPr>
                <w:rFonts w:ascii="Calibri" w:hAnsi="Calibri"/>
                <w:color w:val="6C6C6C"/>
                <w:sz w:val="17"/>
              </w:rPr>
              <w:t>____________________________________</w:t>
            </w:r>
          </w:p>
        </w:tc>
      </w:tr>
      <w:tr w:rsidR="00B67419" w14:paraId="39E45062" w14:textId="77777777">
        <w:trPr>
          <w:trHeight w:val="1051"/>
        </w:trPr>
        <w:tc>
          <w:tcPr>
            <w:tcW w:w="2160" w:type="dxa"/>
            <w:tcBorders>
              <w:top w:val="single" w:sz="4" w:space="0" w:color="CCCCCC"/>
              <w:left w:val="single" w:sz="12" w:space="0" w:color="1F3864"/>
              <w:bottom w:val="single" w:sz="4" w:space="0" w:color="CCCCCC"/>
              <w:right w:val="single" w:sz="4" w:space="0" w:color="CCCCCC"/>
            </w:tcBorders>
            <w:shd w:val="clear" w:color="auto" w:fill="DEEAF1"/>
            <w:vAlign w:val="center"/>
          </w:tcPr>
          <w:p w14:paraId="60706B50" w14:textId="77777777" w:rsidR="00B67419" w:rsidRDefault="00000000">
            <w:pPr>
              <w:jc w:val="center"/>
            </w:pPr>
            <w:r>
              <w:rPr>
                <w:rFonts w:ascii="Calibri" w:hAnsi="Calibri"/>
                <w:b/>
                <w:color w:val="1F3864"/>
                <w:sz w:val="18"/>
              </w:rPr>
              <w:t>4. Respect &amp;</w:t>
            </w:r>
            <w:r>
              <w:rPr>
                <w:rFonts w:ascii="Calibri" w:hAnsi="Calibri"/>
                <w:b/>
                <w:color w:val="1F3864"/>
                <w:sz w:val="18"/>
              </w:rPr>
              <w:br/>
              <w:t>Safety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53D1D260" w14:textId="77777777" w:rsidR="00B67419" w:rsidRDefault="00B67419">
            <w:pPr>
              <w:spacing w:before="80"/>
            </w:pPr>
          </w:p>
          <w:p w14:paraId="33807F72" w14:textId="77777777" w:rsidR="00B67419" w:rsidRDefault="00000000">
            <w:pPr>
              <w:spacing w:before="60"/>
            </w:pPr>
            <w:r>
              <w:rPr>
                <w:rFonts w:ascii="Calibri" w:hAnsi="Calibri"/>
                <w:color w:val="444444"/>
                <w:sz w:val="17"/>
              </w:rPr>
              <w:t>→  We will not use AI to bully, deceive,</w:t>
            </w:r>
            <w:r>
              <w:rPr>
                <w:rFonts w:ascii="Calibri" w:hAnsi="Calibri"/>
                <w:color w:val="444444"/>
                <w:sz w:val="17"/>
              </w:rPr>
              <w:br/>
              <w:t>impersonate, or harm others.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12" w:space="0" w:color="1F3864"/>
            </w:tcBorders>
            <w:shd w:val="clear" w:color="auto" w:fill="FFFFFF"/>
          </w:tcPr>
          <w:p w14:paraId="63A618B2" w14:textId="77777777" w:rsidR="00B67419" w:rsidRDefault="00000000">
            <w:pPr>
              <w:spacing w:before="80" w:after="40"/>
            </w:pPr>
            <w:r>
              <w:rPr>
                <w:rFonts w:ascii="Calibri" w:hAnsi="Calibri"/>
                <w:b/>
                <w:color w:val="2E74B5"/>
                <w:sz w:val="17"/>
              </w:rPr>
              <w:t>Our Agreement:</w:t>
            </w:r>
          </w:p>
          <w:p w14:paraId="760E4E29" w14:textId="77777777" w:rsidR="00B67419" w:rsidRDefault="00000000">
            <w:pPr>
              <w:spacing w:before="180"/>
            </w:pPr>
            <w:r w:rsidRPr="00FF533B">
              <w:rPr>
                <w:rFonts w:ascii="Calibri" w:hAnsi="Calibri"/>
                <w:color w:val="747474"/>
                <w:sz w:val="17"/>
              </w:rPr>
              <w:t>__________________________________________</w:t>
            </w:r>
          </w:p>
          <w:p w14:paraId="1DD97182" w14:textId="77777777" w:rsidR="00B67419" w:rsidRDefault="00000000">
            <w:pPr>
              <w:spacing w:before="180"/>
            </w:pPr>
            <w:r w:rsidRPr="00FF533B">
              <w:rPr>
                <w:rFonts w:ascii="Calibri" w:hAnsi="Calibri"/>
                <w:color w:val="747474"/>
                <w:sz w:val="17"/>
              </w:rPr>
              <w:t>__________________________________________</w:t>
            </w:r>
          </w:p>
        </w:tc>
      </w:tr>
      <w:tr w:rsidR="00B67419" w14:paraId="3DFC4108" w14:textId="77777777">
        <w:trPr>
          <w:trHeight w:val="1051"/>
        </w:trPr>
        <w:tc>
          <w:tcPr>
            <w:tcW w:w="2160" w:type="dxa"/>
            <w:tcBorders>
              <w:top w:val="single" w:sz="4" w:space="0" w:color="CCCCCC"/>
              <w:left w:val="single" w:sz="12" w:space="0" w:color="1F3864"/>
              <w:bottom w:val="single" w:sz="4" w:space="0" w:color="CCCCCC"/>
              <w:right w:val="single" w:sz="4" w:space="0" w:color="CCCCCC"/>
            </w:tcBorders>
            <w:shd w:val="clear" w:color="auto" w:fill="DEEAF1"/>
            <w:vAlign w:val="center"/>
          </w:tcPr>
          <w:p w14:paraId="06EC965F" w14:textId="77777777" w:rsidR="00B67419" w:rsidRDefault="00000000">
            <w:pPr>
              <w:jc w:val="center"/>
            </w:pPr>
            <w:r>
              <w:rPr>
                <w:rFonts w:ascii="Calibri" w:hAnsi="Calibri"/>
                <w:b/>
                <w:color w:val="1F3864"/>
                <w:sz w:val="18"/>
              </w:rPr>
              <w:t>5. Honesty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3D517B07" w14:textId="77777777" w:rsidR="00B67419" w:rsidRDefault="00B67419">
            <w:pPr>
              <w:spacing w:before="80"/>
            </w:pPr>
          </w:p>
          <w:p w14:paraId="79E97E13" w14:textId="77777777" w:rsidR="00B67419" w:rsidRDefault="00000000">
            <w:pPr>
              <w:spacing w:before="60"/>
            </w:pPr>
            <w:r>
              <w:rPr>
                <w:rFonts w:ascii="Calibri" w:hAnsi="Calibri"/>
                <w:color w:val="444444"/>
                <w:sz w:val="17"/>
              </w:rPr>
              <w:t>→  How and when do we disclose AI use?</w:t>
            </w:r>
          </w:p>
          <w:p w14:paraId="0D96AA7F" w14:textId="77777777" w:rsidR="00B67419" w:rsidRDefault="00000000">
            <w:pPr>
              <w:spacing w:before="60"/>
            </w:pPr>
            <w:r>
              <w:rPr>
                <w:rFonts w:ascii="Calibri" w:hAnsi="Calibri"/>
                <w:color w:val="444444"/>
                <w:sz w:val="17"/>
              </w:rPr>
              <w:t>→  What do we tell teachers when required?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12" w:space="0" w:color="1F3864"/>
            </w:tcBorders>
            <w:shd w:val="clear" w:color="auto" w:fill="FFFFFF"/>
          </w:tcPr>
          <w:p w14:paraId="68178CE5" w14:textId="77777777" w:rsidR="00B67419" w:rsidRDefault="00000000">
            <w:pPr>
              <w:spacing w:before="80" w:after="40"/>
            </w:pPr>
            <w:r>
              <w:rPr>
                <w:rFonts w:ascii="Calibri" w:hAnsi="Calibri"/>
                <w:b/>
                <w:color w:val="2E74B5"/>
                <w:sz w:val="17"/>
              </w:rPr>
              <w:t>Our Agreement:</w:t>
            </w:r>
          </w:p>
          <w:p w14:paraId="6A852752" w14:textId="77777777" w:rsidR="00B67419" w:rsidRDefault="00000000">
            <w:pPr>
              <w:spacing w:before="180"/>
            </w:pPr>
            <w:r w:rsidRPr="00FF533B">
              <w:rPr>
                <w:rFonts w:ascii="Calibri" w:hAnsi="Calibri"/>
                <w:color w:val="747474"/>
                <w:sz w:val="17"/>
              </w:rPr>
              <w:t>__________________________________________</w:t>
            </w:r>
          </w:p>
          <w:p w14:paraId="114277D8" w14:textId="77777777" w:rsidR="00B67419" w:rsidRDefault="00000000">
            <w:pPr>
              <w:spacing w:before="180"/>
            </w:pPr>
            <w:r w:rsidRPr="00FF533B">
              <w:rPr>
                <w:rFonts w:ascii="Calibri" w:hAnsi="Calibri"/>
                <w:color w:val="747474"/>
                <w:sz w:val="17"/>
              </w:rPr>
              <w:t>__________________________________________</w:t>
            </w:r>
          </w:p>
        </w:tc>
      </w:tr>
      <w:tr w:rsidR="00B67419" w14:paraId="67A4C47B" w14:textId="77777777">
        <w:trPr>
          <w:trHeight w:val="964"/>
        </w:trPr>
        <w:tc>
          <w:tcPr>
            <w:tcW w:w="6120" w:type="dxa"/>
            <w:gridSpan w:val="2"/>
            <w:tcBorders>
              <w:top w:val="single" w:sz="6" w:space="0" w:color="2E74B5"/>
              <w:left w:val="single" w:sz="12" w:space="0" w:color="1F3864"/>
              <w:bottom w:val="single" w:sz="12" w:space="0" w:color="1F3864"/>
              <w:right w:val="single" w:sz="4" w:space="0" w:color="CCCCCC"/>
            </w:tcBorders>
            <w:shd w:val="clear" w:color="auto" w:fill="EEF3F8"/>
          </w:tcPr>
          <w:p w14:paraId="1157A627" w14:textId="77777777" w:rsidR="00B67419" w:rsidRDefault="00000000">
            <w:pPr>
              <w:spacing w:before="100"/>
            </w:pPr>
            <w:r>
              <w:rPr>
                <w:rFonts w:ascii="Calibri" w:hAnsi="Calibri"/>
                <w:b/>
                <w:color w:val="1F3864"/>
                <w:sz w:val="18"/>
              </w:rPr>
              <w:t>Questions or Concerns</w:t>
            </w:r>
          </w:p>
          <w:p w14:paraId="6A8DDC44" w14:textId="77777777" w:rsidR="00B67419" w:rsidRDefault="00000000">
            <w:pPr>
              <w:spacing w:before="60"/>
            </w:pPr>
            <w:r>
              <w:rPr>
                <w:rFonts w:ascii="Calibri" w:hAnsi="Calibri"/>
                <w:color w:val="444444"/>
                <w:sz w:val="17"/>
              </w:rPr>
              <w:t>If something feels wrong or unclear, we can talk to:</w:t>
            </w:r>
          </w:p>
          <w:p w14:paraId="5F47FC16" w14:textId="77777777" w:rsidR="00B67419" w:rsidRDefault="00000000">
            <w:pPr>
              <w:spacing w:before="120"/>
            </w:pPr>
            <w:r w:rsidRPr="00FF533B">
              <w:rPr>
                <w:rFonts w:ascii="Calibri" w:hAnsi="Calibri"/>
                <w:color w:val="6C6C6C"/>
                <w:sz w:val="17"/>
              </w:rPr>
              <w:t>____________________________________________________</w:t>
            </w:r>
          </w:p>
        </w:tc>
        <w:tc>
          <w:tcPr>
            <w:tcW w:w="4680" w:type="dxa"/>
            <w:tcBorders>
              <w:top w:val="single" w:sz="6" w:space="0" w:color="2E74B5"/>
              <w:left w:val="single" w:sz="4" w:space="0" w:color="CCCCCC"/>
              <w:bottom w:val="single" w:sz="12" w:space="0" w:color="1F3864"/>
              <w:right w:val="single" w:sz="12" w:space="0" w:color="1F3864"/>
            </w:tcBorders>
            <w:shd w:val="clear" w:color="auto" w:fill="EEF3F8"/>
          </w:tcPr>
          <w:p w14:paraId="679EBA99" w14:textId="77777777" w:rsidR="00B67419" w:rsidRDefault="00000000">
            <w:pPr>
              <w:spacing w:before="100"/>
            </w:pPr>
            <w:r>
              <w:rPr>
                <w:rFonts w:ascii="Calibri" w:hAnsi="Calibri"/>
                <w:b/>
                <w:color w:val="1F3864"/>
                <w:sz w:val="18"/>
              </w:rPr>
              <w:t>Signatures (Optional)</w:t>
            </w:r>
          </w:p>
          <w:p w14:paraId="4F695AEB" w14:textId="77777777" w:rsidR="00B67419" w:rsidRDefault="00000000">
            <w:pPr>
              <w:spacing w:before="60"/>
            </w:pPr>
            <w:r>
              <w:rPr>
                <w:rFonts w:ascii="Calibri" w:hAnsi="Calibri"/>
                <w:color w:val="444444"/>
                <w:sz w:val="17"/>
              </w:rPr>
              <w:t>Parent/Guardian: ______________________</w:t>
            </w:r>
          </w:p>
          <w:p w14:paraId="17D1D353" w14:textId="77777777" w:rsidR="00B67419" w:rsidRDefault="00000000">
            <w:pPr>
              <w:spacing w:before="100"/>
            </w:pPr>
            <w:r>
              <w:rPr>
                <w:rFonts w:ascii="Calibri" w:hAnsi="Calibri"/>
                <w:color w:val="444444"/>
                <w:sz w:val="17"/>
              </w:rPr>
              <w:t>Child: _________________________________</w:t>
            </w:r>
          </w:p>
        </w:tc>
      </w:tr>
      <w:tr w:rsidR="00B67419" w14:paraId="6061973F" w14:textId="77777777">
        <w:trPr>
          <w:trHeight w:hRule="exact" w:val="360"/>
        </w:trPr>
        <w:tc>
          <w:tcPr>
            <w:tcW w:w="10800" w:type="dxa"/>
            <w:gridSpan w:val="3"/>
            <w:tcBorders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1F3864"/>
            <w:vAlign w:val="center"/>
          </w:tcPr>
          <w:p w14:paraId="37129EC4" w14:textId="77777777" w:rsidR="00B67419" w:rsidRDefault="00000000">
            <w:pPr>
              <w:jc w:val="center"/>
            </w:pPr>
            <w:r>
              <w:rPr>
                <w:rFonts w:ascii="Calibri" w:hAnsi="Calibri"/>
                <w:i/>
                <w:color w:val="FFFFFF"/>
                <w:sz w:val="15"/>
              </w:rPr>
              <w:t>The conversation matters more than the signatures.  ·  parentsguidetoai.ca</w:t>
            </w:r>
          </w:p>
        </w:tc>
      </w:tr>
    </w:tbl>
    <w:p w14:paraId="1AF4481F" w14:textId="77777777" w:rsidR="000812F3" w:rsidRDefault="000812F3"/>
    <w:sectPr w:rsidR="000812F3" w:rsidSect="0003461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4837322">
    <w:abstractNumId w:val="8"/>
  </w:num>
  <w:num w:numId="2" w16cid:durableId="276135389">
    <w:abstractNumId w:val="6"/>
  </w:num>
  <w:num w:numId="3" w16cid:durableId="2143190750">
    <w:abstractNumId w:val="5"/>
  </w:num>
  <w:num w:numId="4" w16cid:durableId="1941915521">
    <w:abstractNumId w:val="4"/>
  </w:num>
  <w:num w:numId="5" w16cid:durableId="288243812">
    <w:abstractNumId w:val="7"/>
  </w:num>
  <w:num w:numId="6" w16cid:durableId="504592689">
    <w:abstractNumId w:val="3"/>
  </w:num>
  <w:num w:numId="7" w16cid:durableId="2032753519">
    <w:abstractNumId w:val="2"/>
  </w:num>
  <w:num w:numId="8" w16cid:durableId="2092727954">
    <w:abstractNumId w:val="1"/>
  </w:num>
  <w:num w:numId="9" w16cid:durableId="149900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12F3"/>
    <w:rsid w:val="0015074B"/>
    <w:rsid w:val="0029639D"/>
    <w:rsid w:val="00326F90"/>
    <w:rsid w:val="009E38CA"/>
    <w:rsid w:val="00AA1D8D"/>
    <w:rsid w:val="00B47730"/>
    <w:rsid w:val="00B67419"/>
    <w:rsid w:val="00CB0664"/>
    <w:rsid w:val="00FC693F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717EB"/>
  <w14:defaultImageDpi w14:val="300"/>
  <w15:docId w15:val="{2357F328-6CE6-4B4F-9360-17B55506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Yvan Boily</cp:lastModifiedBy>
  <cp:revision>2</cp:revision>
  <dcterms:created xsi:type="dcterms:W3CDTF">2013-12-23T23:15:00Z</dcterms:created>
  <dcterms:modified xsi:type="dcterms:W3CDTF">2026-06-14T23:39:00Z</dcterms:modified>
  <cp:category/>
</cp:coreProperties>
</file>